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367AF3">
        <w:rPr>
          <w:rFonts w:ascii="Times New Roman" w:hAnsi="Times New Roman" w:cs="Times New Roman"/>
          <w:sz w:val="24"/>
          <w:szCs w:val="24"/>
        </w:rPr>
        <w:t>June 22</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proofErr w:type="spellStart"/>
      <w:r w:rsidR="006C4463">
        <w:rPr>
          <w:rFonts w:ascii="Times New Roman" w:hAnsi="Times New Roman" w:cs="Times New Roman"/>
          <w:sz w:val="24"/>
          <w:szCs w:val="24"/>
        </w:rPr>
        <w:t>Bassett</w:t>
      </w:r>
      <w:r w:rsidR="003337AF">
        <w:rPr>
          <w:rFonts w:ascii="Times New Roman" w:hAnsi="Times New Roman" w:cs="Times New Roman"/>
          <w:sz w:val="24"/>
          <w:szCs w:val="24"/>
        </w:rPr>
        <w:t>e</w:t>
      </w:r>
      <w:proofErr w:type="spellEnd"/>
    </w:p>
    <w:p w:rsidR="0058169B"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ED3CA5" w:rsidRDefault="00ED3CA5"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37AF">
        <w:rPr>
          <w:rFonts w:ascii="Times New Roman" w:hAnsi="Times New Roman" w:cs="Times New Roman"/>
          <w:sz w:val="24"/>
          <w:szCs w:val="24"/>
        </w:rPr>
        <w:t>Liz Sciortino</w:t>
      </w:r>
    </w:p>
    <w:p w:rsidR="00B568C2" w:rsidRDefault="00B568C2" w:rsidP="00B568C2">
      <w:pPr>
        <w:spacing w:after="0" w:line="240" w:lineRule="auto"/>
        <w:rPr>
          <w:rFonts w:ascii="Times New Roman" w:hAnsi="Times New Roman" w:cs="Times New Roman"/>
          <w:sz w:val="24"/>
          <w:szCs w:val="24"/>
        </w:rPr>
      </w:pPr>
      <w:r>
        <w:rPr>
          <w:rFonts w:ascii="Times New Roman" w:hAnsi="Times New Roman" w:cs="Times New Roman"/>
          <w:sz w:val="24"/>
          <w:szCs w:val="24"/>
        </w:rPr>
        <w:t>ABSENT:       David Cook</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w:t>
      </w:r>
      <w:r w:rsidR="00297700">
        <w:rPr>
          <w:rFonts w:ascii="Times New Roman" w:hAnsi="Times New Roman" w:cs="Times New Roman"/>
          <w:sz w:val="24"/>
          <w:szCs w:val="24"/>
        </w:rPr>
        <w:t>TTORNEY</w:t>
      </w:r>
      <w:r w:rsidRPr="003337AF">
        <w:rPr>
          <w:rFonts w:ascii="Times New Roman" w:hAnsi="Times New Roman" w:cs="Times New Roman"/>
          <w:sz w:val="24"/>
          <w:szCs w:val="24"/>
        </w:rPr>
        <w:t>:</w:t>
      </w:r>
      <w:r w:rsidR="00714EFD">
        <w:rPr>
          <w:rFonts w:ascii="Times New Roman" w:hAnsi="Times New Roman" w:cs="Times New Roman"/>
          <w:sz w:val="24"/>
          <w:szCs w:val="24"/>
        </w:rPr>
        <w:tab/>
      </w:r>
      <w:r w:rsidR="00B568C2">
        <w:rPr>
          <w:rFonts w:ascii="Times New Roman" w:hAnsi="Times New Roman" w:cs="Times New Roman"/>
          <w:sz w:val="24"/>
          <w:szCs w:val="24"/>
        </w:rPr>
        <w:t>Jeff Clark</w:t>
      </w:r>
    </w:p>
    <w:p w:rsidR="009651FF" w:rsidRDefault="009651FF"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422B35">
        <w:rPr>
          <w:rFonts w:ascii="Times New Roman" w:hAnsi="Times New Roman" w:cs="Times New Roman"/>
          <w:sz w:val="24"/>
          <w:szCs w:val="24"/>
        </w:rPr>
        <w:t>7:0</w:t>
      </w:r>
      <w:r w:rsidR="00367AF3">
        <w:rPr>
          <w:rFonts w:ascii="Times New Roman" w:hAnsi="Times New Roman" w:cs="Times New Roman"/>
          <w:sz w:val="24"/>
          <w:szCs w:val="24"/>
        </w:rPr>
        <w:t>0</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367AF3" w:rsidRDefault="00367AF3" w:rsidP="00367AF3">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ORDUNA AREA VARIANCE PUBLIC HEARING</w:t>
      </w:r>
    </w:p>
    <w:p w:rsidR="000A41A1" w:rsidRDefault="00367AF3" w:rsidP="00367A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Marcus </w:t>
      </w:r>
      <w:proofErr w:type="spellStart"/>
      <w:r>
        <w:rPr>
          <w:rFonts w:ascii="Times New Roman" w:eastAsia="Times New Roman" w:hAnsi="Times New Roman" w:cs="Times New Roman"/>
          <w:sz w:val="24"/>
          <w:szCs w:val="24"/>
        </w:rPr>
        <w:t>Orduna</w:t>
      </w:r>
      <w:proofErr w:type="spellEnd"/>
      <w:r>
        <w:rPr>
          <w:rFonts w:ascii="Times New Roman" w:eastAsia="Times New Roman" w:hAnsi="Times New Roman" w:cs="Times New Roman"/>
          <w:sz w:val="24"/>
          <w:szCs w:val="24"/>
        </w:rPr>
        <w:t>, 52 Mendon Ionia Rd, Mendon, NY consisting of 2.13 acres, bearing Tax Account No. 216.02-1-15, located in an RS-30 zone, requesting an area variance to own two goats where Town Code requires a minimum of 3 acres to own 1-3 hoofed animals.</w:t>
      </w:r>
    </w:p>
    <w:p w:rsidR="002A02B6" w:rsidRDefault="002A02B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2A02B6" w:rsidRDefault="002A02B6" w:rsidP="002A02B6">
      <w:pPr>
        <w:spacing w:after="0" w:line="240" w:lineRule="auto"/>
        <w:rPr>
          <w:rFonts w:ascii="Times New Roman" w:hAnsi="Times New Roman" w:cs="Times New Roman"/>
          <w:sz w:val="24"/>
          <w:szCs w:val="24"/>
        </w:rPr>
      </w:pPr>
    </w:p>
    <w:p w:rsidR="002A02B6" w:rsidRDefault="002A02B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explained that they moved to the area a couple of years ago.  The yard has poison ivy and pests.  The goats eat poison ivy and keep the gophers out of the yard.  They researched an environmentally friendly way to take care of these issues.  The goats were the best choice. </w:t>
      </w:r>
    </w:p>
    <w:p w:rsidR="002A02B6" w:rsidRDefault="002A02B6" w:rsidP="002A02B6">
      <w:pPr>
        <w:spacing w:after="0" w:line="240" w:lineRule="auto"/>
        <w:rPr>
          <w:rFonts w:ascii="Times New Roman" w:hAnsi="Times New Roman" w:cs="Times New Roman"/>
          <w:sz w:val="24"/>
          <w:szCs w:val="24"/>
        </w:rPr>
      </w:pPr>
    </w:p>
    <w:p w:rsidR="002A02B6" w:rsidRDefault="002A02B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if the goats were fenced in.  Mr.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explained that they had installed an electric </w:t>
      </w:r>
      <w:proofErr w:type="gramStart"/>
      <w:r>
        <w:rPr>
          <w:rFonts w:ascii="Times New Roman" w:hAnsi="Times New Roman" w:cs="Times New Roman"/>
          <w:sz w:val="24"/>
          <w:szCs w:val="24"/>
        </w:rPr>
        <w:t>fence,</w:t>
      </w:r>
      <w:proofErr w:type="gramEnd"/>
      <w:r>
        <w:rPr>
          <w:rFonts w:ascii="Times New Roman" w:hAnsi="Times New Roman" w:cs="Times New Roman"/>
          <w:sz w:val="24"/>
          <w:szCs w:val="24"/>
        </w:rPr>
        <w:t xml:space="preserve"> the goats will be kept there, on approx. 1 acre of the land. </w:t>
      </w:r>
    </w:p>
    <w:p w:rsidR="002A02B6" w:rsidRDefault="002A02B6" w:rsidP="002A02B6">
      <w:pPr>
        <w:spacing w:after="0" w:line="240" w:lineRule="auto"/>
        <w:rPr>
          <w:rFonts w:ascii="Times New Roman" w:hAnsi="Times New Roman" w:cs="Times New Roman"/>
          <w:sz w:val="24"/>
          <w:szCs w:val="24"/>
        </w:rPr>
      </w:pPr>
    </w:p>
    <w:p w:rsidR="002A02B6" w:rsidRDefault="002A02B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how many goats they have. They stated they have two presently, but </w:t>
      </w:r>
      <w:r w:rsidR="00695006">
        <w:rPr>
          <w:rFonts w:ascii="Times New Roman" w:hAnsi="Times New Roman" w:cs="Times New Roman"/>
          <w:sz w:val="24"/>
          <w:szCs w:val="24"/>
        </w:rPr>
        <w:t xml:space="preserve">are considering a couple more. </w:t>
      </w:r>
    </w:p>
    <w:p w:rsidR="00695006" w:rsidRDefault="00695006" w:rsidP="002A02B6">
      <w:pPr>
        <w:spacing w:after="0" w:line="240" w:lineRule="auto"/>
        <w:rPr>
          <w:rFonts w:ascii="Times New Roman" w:hAnsi="Times New Roman" w:cs="Times New Roman"/>
          <w:sz w:val="24"/>
          <w:szCs w:val="24"/>
        </w:rPr>
      </w:pPr>
    </w:p>
    <w:p w:rsidR="00695006" w:rsidRDefault="0069500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if they have any other animals.  Mr.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that they do have chickens. </w:t>
      </w:r>
    </w:p>
    <w:p w:rsidR="00695006" w:rsidRDefault="00695006" w:rsidP="002A02B6">
      <w:pPr>
        <w:spacing w:after="0" w:line="240" w:lineRule="auto"/>
        <w:rPr>
          <w:rFonts w:ascii="Times New Roman" w:hAnsi="Times New Roman" w:cs="Times New Roman"/>
          <w:sz w:val="24"/>
          <w:szCs w:val="24"/>
        </w:rPr>
      </w:pPr>
    </w:p>
    <w:p w:rsidR="00695006" w:rsidRDefault="0069500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about the shelter for the goats. Mr.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that Mrs.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built a structure for them with a metal roof.  </w:t>
      </w:r>
    </w:p>
    <w:p w:rsidR="00695006" w:rsidRDefault="00695006" w:rsidP="002A02B6">
      <w:pPr>
        <w:spacing w:after="0" w:line="240" w:lineRule="auto"/>
        <w:rPr>
          <w:rFonts w:ascii="Times New Roman" w:hAnsi="Times New Roman" w:cs="Times New Roman"/>
          <w:sz w:val="24"/>
          <w:szCs w:val="24"/>
        </w:rPr>
      </w:pPr>
    </w:p>
    <w:p w:rsidR="00695006" w:rsidRDefault="0069500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if the structure was big enough to house four goats.  Mrs.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that she would have to add on to the structure or build a loft inside to accommodate them.</w:t>
      </w:r>
    </w:p>
    <w:p w:rsidR="00695006" w:rsidRDefault="00695006" w:rsidP="002A02B6">
      <w:pPr>
        <w:spacing w:after="0" w:line="240" w:lineRule="auto"/>
        <w:rPr>
          <w:rFonts w:ascii="Times New Roman" w:hAnsi="Times New Roman" w:cs="Times New Roman"/>
          <w:sz w:val="24"/>
          <w:szCs w:val="24"/>
        </w:rPr>
      </w:pPr>
    </w:p>
    <w:p w:rsidR="00695006" w:rsidRDefault="0069500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asked if the fence was labeled for </w:t>
      </w:r>
      <w:proofErr w:type="gramStart"/>
      <w:r>
        <w:rPr>
          <w:rFonts w:ascii="Times New Roman" w:hAnsi="Times New Roman" w:cs="Times New Roman"/>
          <w:sz w:val="24"/>
          <w:szCs w:val="24"/>
        </w:rPr>
        <w:t>safety?</w:t>
      </w:r>
      <w:proofErr w:type="gramEnd"/>
      <w:r>
        <w:rPr>
          <w:rFonts w:ascii="Times New Roman" w:hAnsi="Times New Roman" w:cs="Times New Roman"/>
          <w:sz w:val="24"/>
          <w:szCs w:val="24"/>
        </w:rPr>
        <w:t xml:space="preserve">  Mrs.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that she posted twelve signs around for warnings.</w:t>
      </w:r>
    </w:p>
    <w:p w:rsidR="00695006" w:rsidRDefault="0069500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asked what that plan on doing with the brush and shrubs around the outside of the fence.  Mr.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that he could mow it down if the Board would like, he has left it up as a type of buffer for the neighbors. </w:t>
      </w:r>
    </w:p>
    <w:p w:rsidR="00695006" w:rsidRDefault="00695006" w:rsidP="002A02B6">
      <w:pPr>
        <w:spacing w:after="0" w:line="240" w:lineRule="auto"/>
        <w:rPr>
          <w:rFonts w:ascii="Times New Roman" w:hAnsi="Times New Roman" w:cs="Times New Roman"/>
          <w:sz w:val="24"/>
          <w:szCs w:val="24"/>
        </w:rPr>
      </w:pPr>
    </w:p>
    <w:p w:rsidR="00695006" w:rsidRDefault="0069500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asked if they plan on renting the goats to other people as a type of income.  Mrs.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that they would allow the neighbors to use them as a favor, no plans to rent them. </w:t>
      </w:r>
    </w:p>
    <w:p w:rsidR="00695006" w:rsidRDefault="00695006" w:rsidP="002A02B6">
      <w:pPr>
        <w:spacing w:after="0" w:line="240" w:lineRule="auto"/>
        <w:rPr>
          <w:rFonts w:ascii="Times New Roman" w:hAnsi="Times New Roman" w:cs="Times New Roman"/>
          <w:sz w:val="24"/>
          <w:szCs w:val="24"/>
        </w:rPr>
      </w:pPr>
    </w:p>
    <w:p w:rsidR="00695006" w:rsidRDefault="00695006"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Mr. Peckham explained the town of Mendon Code</w:t>
      </w:r>
      <w:r w:rsidR="00294A57">
        <w:rPr>
          <w:rFonts w:ascii="Times New Roman" w:hAnsi="Times New Roman" w:cs="Times New Roman"/>
          <w:sz w:val="24"/>
          <w:szCs w:val="24"/>
        </w:rPr>
        <w:t xml:space="preserve">. </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what species of goat they are.  Mrs.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that they have one Sanaa goat and one mixed.  There is a male and a female, the male is neutered.  They have no intentions of breeding. </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when they purchased the goats.  Mr.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that they bought them from the Canandaigua Auction in April of 2017.</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how often they clean and refresh the enclosure. They stated that they do this once a week generally. </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goats have ever escaped.  Mr.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stated no.</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how many chickens they have. They answered 10.</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Mr. Peckham reviewed the paperwork and forms.</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asked if the goats ate anything other than the weeds and poison ivy.  Mr.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confirmed that they do eat grain also.</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his concerns about livestock in residential areas.  He instructed Mr. and Mrs. </w:t>
      </w:r>
      <w:proofErr w:type="spellStart"/>
      <w:r>
        <w:rPr>
          <w:rFonts w:ascii="Times New Roman" w:hAnsi="Times New Roman" w:cs="Times New Roman"/>
          <w:sz w:val="24"/>
          <w:szCs w:val="24"/>
        </w:rPr>
        <w:t>Orduna</w:t>
      </w:r>
      <w:proofErr w:type="spellEnd"/>
      <w:r>
        <w:rPr>
          <w:rFonts w:ascii="Times New Roman" w:hAnsi="Times New Roman" w:cs="Times New Roman"/>
          <w:sz w:val="24"/>
          <w:szCs w:val="24"/>
        </w:rPr>
        <w:t xml:space="preserve"> to contact lollypop Farm and speak to the goat placement manager to get some questions answered.  He explained that there may be a donation or fee associated with this, but they would need to work that out with her.    He gave them a list of questions to ask her.  </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Mr. Clark explained that there were two letters submitted to the Board regarding this Public Hearing.  They would need to read them into the record, or acknowledge them</w:t>
      </w:r>
    </w:p>
    <w:p w:rsidR="00294A57" w:rsidRDefault="00294A57" w:rsidP="002A02B6">
      <w:pPr>
        <w:spacing w:after="0" w:line="240" w:lineRule="auto"/>
        <w:rPr>
          <w:rFonts w:ascii="Times New Roman" w:hAnsi="Times New Roman" w:cs="Times New Roman"/>
          <w:sz w:val="24"/>
          <w:szCs w:val="24"/>
        </w:rPr>
      </w:pPr>
    </w:p>
    <w:p w:rsidR="00294A57" w:rsidRDefault="00294A57"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that the first l</w:t>
      </w:r>
      <w:r w:rsidR="00AC77A0">
        <w:rPr>
          <w:rFonts w:ascii="Times New Roman" w:hAnsi="Times New Roman" w:cs="Times New Roman"/>
          <w:sz w:val="24"/>
          <w:szCs w:val="24"/>
        </w:rPr>
        <w:t xml:space="preserve">etter was from Arthur Torrey, which is for the goats.  The second was from Heather Halstead, she is against the goats. </w:t>
      </w:r>
    </w:p>
    <w:p w:rsidR="00AC77A0" w:rsidRDefault="00AC77A0" w:rsidP="002A02B6">
      <w:pPr>
        <w:spacing w:after="0" w:line="240" w:lineRule="auto"/>
        <w:rPr>
          <w:rFonts w:ascii="Times New Roman" w:hAnsi="Times New Roman" w:cs="Times New Roman"/>
          <w:sz w:val="24"/>
          <w:szCs w:val="24"/>
        </w:rPr>
      </w:pPr>
    </w:p>
    <w:p w:rsidR="00AC77A0" w:rsidRDefault="00AC77A0" w:rsidP="002A02B6">
      <w:pPr>
        <w:spacing w:after="0" w:line="240" w:lineRule="auto"/>
        <w:rPr>
          <w:rFonts w:ascii="Times New Roman" w:hAnsi="Times New Roman" w:cs="Times New Roman"/>
          <w:b/>
          <w:sz w:val="24"/>
          <w:szCs w:val="24"/>
          <w:u w:val="single"/>
        </w:rPr>
      </w:pPr>
      <w:r w:rsidRPr="00AC77A0">
        <w:rPr>
          <w:rFonts w:ascii="Times New Roman" w:hAnsi="Times New Roman" w:cs="Times New Roman"/>
          <w:b/>
          <w:sz w:val="24"/>
          <w:szCs w:val="24"/>
          <w:u w:val="single"/>
        </w:rPr>
        <w:t>MOTION</w:t>
      </w:r>
    </w:p>
    <w:p w:rsidR="00AC77A0" w:rsidRPr="00AC77A0" w:rsidRDefault="00C30169" w:rsidP="002A02B6">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AC77A0">
        <w:rPr>
          <w:rFonts w:ascii="Times New Roman" w:hAnsi="Times New Roman" w:cs="Times New Roman"/>
          <w:sz w:val="24"/>
          <w:szCs w:val="24"/>
        </w:rPr>
        <w:t xml:space="preserve"> moved, second by </w:t>
      </w:r>
      <w:r>
        <w:rPr>
          <w:rFonts w:ascii="Times New Roman" w:hAnsi="Times New Roman" w:cs="Times New Roman"/>
          <w:sz w:val="24"/>
          <w:szCs w:val="24"/>
        </w:rPr>
        <w:t>Mr. Lacey</w:t>
      </w:r>
      <w:r w:rsidR="00AC77A0">
        <w:rPr>
          <w:rFonts w:ascii="Times New Roman" w:hAnsi="Times New Roman" w:cs="Times New Roman"/>
          <w:sz w:val="24"/>
          <w:szCs w:val="24"/>
        </w:rPr>
        <w:t xml:space="preserve"> to continue the Public Hearing</w:t>
      </w:r>
      <w:r>
        <w:rPr>
          <w:rFonts w:ascii="Times New Roman" w:hAnsi="Times New Roman" w:cs="Times New Roman"/>
          <w:sz w:val="24"/>
          <w:szCs w:val="24"/>
        </w:rPr>
        <w:t xml:space="preserve">. </w:t>
      </w:r>
    </w:p>
    <w:p w:rsidR="00AC77A0" w:rsidRPr="002A02B6" w:rsidRDefault="00AC77A0" w:rsidP="002A02B6">
      <w:pPr>
        <w:spacing w:after="0" w:line="240" w:lineRule="auto"/>
        <w:rPr>
          <w:rFonts w:ascii="Times New Roman" w:hAnsi="Times New Roman" w:cs="Times New Roman"/>
          <w:sz w:val="24"/>
          <w:szCs w:val="24"/>
        </w:rPr>
      </w:pPr>
    </w:p>
    <w:p w:rsidR="008E718F" w:rsidRPr="003337AF" w:rsidRDefault="008E718F" w:rsidP="008E718F">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E718F" w:rsidRDefault="008E718F" w:rsidP="008E718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proofErr w:type="spellStart"/>
      <w:r w:rsidR="00856120">
        <w:rPr>
          <w:rFonts w:ascii="Times New Roman" w:hAnsi="Times New Roman" w:cs="Times New Roman"/>
          <w:sz w:val="24"/>
          <w:szCs w:val="24"/>
        </w:rPr>
        <w:t>Bassette</w:t>
      </w:r>
      <w:proofErr w:type="spellEnd"/>
      <w:r w:rsidR="00856120">
        <w:rPr>
          <w:rFonts w:ascii="Times New Roman" w:hAnsi="Times New Roman" w:cs="Times New Roman"/>
          <w:sz w:val="24"/>
          <w:szCs w:val="24"/>
        </w:rPr>
        <w:t xml:space="preserve"> – aye; Ms. Sciortino – aye;</w:t>
      </w:r>
      <w:r>
        <w:rPr>
          <w:rFonts w:ascii="Times New Roman" w:hAnsi="Times New Roman" w:cs="Times New Roman"/>
          <w:sz w:val="24"/>
          <w:szCs w:val="24"/>
        </w:rPr>
        <w:t xml:space="preserve"> </w:t>
      </w:r>
      <w:r w:rsidR="0084551E">
        <w:rPr>
          <w:rFonts w:ascii="Times New Roman" w:hAnsi="Times New Roman" w:cs="Times New Roman"/>
          <w:sz w:val="24"/>
          <w:szCs w:val="24"/>
        </w:rPr>
        <w:t xml:space="preserve">and </w:t>
      </w:r>
      <w:r>
        <w:rPr>
          <w:rFonts w:ascii="Times New Roman" w:hAnsi="Times New Roman" w:cs="Times New Roman"/>
          <w:sz w:val="24"/>
          <w:szCs w:val="24"/>
        </w:rPr>
        <w:t>Mr. Lacey – aye</w:t>
      </w:r>
    </w:p>
    <w:p w:rsidR="008E718F" w:rsidRDefault="008E718F" w:rsidP="001F498B">
      <w:pPr>
        <w:spacing w:after="0" w:line="240" w:lineRule="auto"/>
        <w:rPr>
          <w:rFonts w:ascii="Times New Roman" w:hAnsi="Times New Roman" w:cs="Times New Roman"/>
          <w:sz w:val="24"/>
          <w:szCs w:val="24"/>
        </w:rPr>
      </w:pPr>
    </w:p>
    <w:p w:rsidR="00C30169" w:rsidRDefault="00C30169"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lastRenderedPageBreak/>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30169">
        <w:rPr>
          <w:rFonts w:ascii="Times New Roman" w:hAnsi="Times New Roman" w:cs="Times New Roman"/>
          <w:sz w:val="24"/>
          <w:szCs w:val="24"/>
        </w:rPr>
        <w:t>Peckham</w:t>
      </w:r>
      <w:r w:rsidRPr="003337AF">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0A41A1">
        <w:rPr>
          <w:rFonts w:ascii="Times New Roman" w:hAnsi="Times New Roman" w:cs="Times New Roman"/>
          <w:sz w:val="24"/>
          <w:szCs w:val="24"/>
        </w:rPr>
        <w:t>M</w:t>
      </w:r>
      <w:r w:rsidR="00C30169">
        <w:rPr>
          <w:rFonts w:ascii="Times New Roman" w:hAnsi="Times New Roman" w:cs="Times New Roman"/>
          <w:sz w:val="24"/>
          <w:szCs w:val="24"/>
        </w:rPr>
        <w:t>s</w:t>
      </w:r>
      <w:r w:rsidR="000A41A1">
        <w:rPr>
          <w:rFonts w:ascii="Times New Roman" w:hAnsi="Times New Roman" w:cs="Times New Roman"/>
          <w:sz w:val="24"/>
          <w:szCs w:val="24"/>
        </w:rPr>
        <w:t xml:space="preserve">. </w:t>
      </w:r>
      <w:r w:rsidR="0084551E">
        <w:rPr>
          <w:rFonts w:ascii="Times New Roman" w:hAnsi="Times New Roman" w:cs="Times New Roman"/>
          <w:sz w:val="24"/>
          <w:szCs w:val="24"/>
        </w:rPr>
        <w:t>Sciortino</w:t>
      </w:r>
      <w:r w:rsidR="00835930" w:rsidRPr="003337AF">
        <w:rPr>
          <w:rFonts w:ascii="Times New Roman" w:hAnsi="Times New Roman" w:cs="Times New Roman"/>
          <w:sz w:val="24"/>
          <w:szCs w:val="24"/>
        </w:rPr>
        <w:t xml:space="preserve">, to </w:t>
      </w:r>
      <w:r w:rsidR="008F4C23">
        <w:rPr>
          <w:rFonts w:ascii="Times New Roman" w:hAnsi="Times New Roman" w:cs="Times New Roman"/>
          <w:sz w:val="24"/>
          <w:szCs w:val="24"/>
        </w:rPr>
        <w:t xml:space="preserve">accept </w:t>
      </w:r>
      <w:r w:rsidR="00835930" w:rsidRPr="003337AF">
        <w:rPr>
          <w:rFonts w:ascii="Times New Roman" w:hAnsi="Times New Roman" w:cs="Times New Roman"/>
          <w:sz w:val="24"/>
          <w:szCs w:val="24"/>
        </w:rPr>
        <w:t xml:space="preserve">the minutes of the </w:t>
      </w:r>
      <w:r w:rsidR="0084551E">
        <w:rPr>
          <w:rFonts w:ascii="Times New Roman" w:hAnsi="Times New Roman" w:cs="Times New Roman"/>
          <w:sz w:val="24"/>
          <w:szCs w:val="24"/>
        </w:rPr>
        <w:t xml:space="preserve">May </w:t>
      </w:r>
      <w:r w:rsidR="008F4C23">
        <w:rPr>
          <w:rFonts w:ascii="Times New Roman" w:hAnsi="Times New Roman" w:cs="Times New Roman"/>
          <w:sz w:val="24"/>
          <w:szCs w:val="24"/>
        </w:rPr>
        <w:t>25</w:t>
      </w:r>
      <w:r w:rsidR="008E718F">
        <w:rPr>
          <w:rFonts w:ascii="Times New Roman" w:hAnsi="Times New Roman" w:cs="Times New Roman"/>
          <w:sz w:val="24"/>
          <w:szCs w:val="24"/>
        </w:rPr>
        <w:t xml:space="preserve">, 2017 </w:t>
      </w:r>
      <w:r w:rsidR="00E6183F">
        <w:rPr>
          <w:rFonts w:ascii="Times New Roman" w:hAnsi="Times New Roman" w:cs="Times New Roman"/>
          <w:sz w:val="24"/>
          <w:szCs w:val="24"/>
        </w:rPr>
        <w:t>meeting as</w:t>
      </w:r>
      <w:r w:rsidR="008F4C23">
        <w:rPr>
          <w:rFonts w:ascii="Times New Roman" w:hAnsi="Times New Roman" w:cs="Times New Roman"/>
          <w:sz w:val="24"/>
          <w:szCs w:val="24"/>
        </w:rPr>
        <w:t xml:space="preserve"> submitted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proofErr w:type="spellStart"/>
      <w:r w:rsidR="006C4463">
        <w:rPr>
          <w:rFonts w:ascii="Times New Roman" w:hAnsi="Times New Roman" w:cs="Times New Roman"/>
          <w:sz w:val="24"/>
          <w:szCs w:val="24"/>
        </w:rPr>
        <w:t>Bassette</w:t>
      </w:r>
      <w:proofErr w:type="spellEnd"/>
      <w:r w:rsidR="00E6183F">
        <w:rPr>
          <w:rFonts w:ascii="Times New Roman" w:hAnsi="Times New Roman" w:cs="Times New Roman"/>
          <w:sz w:val="24"/>
          <w:szCs w:val="24"/>
        </w:rPr>
        <w:t xml:space="preserve"> – aye</w:t>
      </w:r>
      <w:r w:rsidR="00251D4B">
        <w:rPr>
          <w:rFonts w:ascii="Times New Roman" w:hAnsi="Times New Roman" w:cs="Times New Roman"/>
          <w:sz w:val="24"/>
          <w:szCs w:val="24"/>
        </w:rPr>
        <w:t>;</w:t>
      </w:r>
      <w:r w:rsidR="00856120">
        <w:rPr>
          <w:rFonts w:ascii="Times New Roman" w:hAnsi="Times New Roman" w:cs="Times New Roman"/>
          <w:sz w:val="24"/>
          <w:szCs w:val="24"/>
        </w:rPr>
        <w:t xml:space="preserve"> Ms. Sciortino;</w:t>
      </w:r>
      <w:r w:rsidR="0012146E">
        <w:rPr>
          <w:rFonts w:ascii="Times New Roman" w:hAnsi="Times New Roman" w:cs="Times New Roman"/>
          <w:sz w:val="24"/>
          <w:szCs w:val="24"/>
        </w:rPr>
        <w:t xml:space="preserve"> </w:t>
      </w:r>
      <w:r w:rsidR="0084551E">
        <w:rPr>
          <w:rFonts w:ascii="Times New Roman" w:hAnsi="Times New Roman" w:cs="Times New Roman"/>
          <w:sz w:val="24"/>
          <w:szCs w:val="24"/>
        </w:rPr>
        <w:t xml:space="preserve">and </w:t>
      </w:r>
      <w:r w:rsidR="00251D4B">
        <w:rPr>
          <w:rFonts w:ascii="Times New Roman" w:hAnsi="Times New Roman" w:cs="Times New Roman"/>
          <w:sz w:val="24"/>
          <w:szCs w:val="24"/>
        </w:rPr>
        <w:t xml:space="preserve">Mr. Lacey – </w:t>
      </w:r>
      <w:r w:rsidR="00856120">
        <w:rPr>
          <w:rFonts w:ascii="Times New Roman" w:hAnsi="Times New Roman" w:cs="Times New Roman"/>
          <w:sz w:val="24"/>
          <w:szCs w:val="24"/>
        </w:rPr>
        <w:t>aye</w:t>
      </w:r>
    </w:p>
    <w:p w:rsidR="008F4C23" w:rsidRDefault="008F4C23" w:rsidP="00835930">
      <w:pPr>
        <w:spacing w:after="0" w:line="240" w:lineRule="auto"/>
        <w:rPr>
          <w:rFonts w:ascii="Times New Roman" w:hAnsi="Times New Roman" w:cs="Times New Roman"/>
          <w:sz w:val="24"/>
          <w:szCs w:val="24"/>
        </w:rPr>
      </w:pPr>
    </w:p>
    <w:p w:rsidR="008F4C23" w:rsidRDefault="008F4C23"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There was a brief discussion about the next meeting.</w:t>
      </w:r>
    </w:p>
    <w:p w:rsidR="00856120" w:rsidRDefault="00856120" w:rsidP="00835930">
      <w:pPr>
        <w:spacing w:after="0" w:line="240" w:lineRule="auto"/>
        <w:rPr>
          <w:rFonts w:ascii="Times New Roman" w:hAnsi="Times New Roman" w:cs="Times New Roman"/>
          <w:sz w:val="24"/>
          <w:szCs w:val="24"/>
        </w:rPr>
      </w:pPr>
    </w:p>
    <w:p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461FF3" w:rsidRDefault="00461FF3" w:rsidP="00461F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8F4C23">
        <w:rPr>
          <w:rFonts w:ascii="Times New Roman" w:hAnsi="Times New Roman" w:cs="Times New Roman"/>
          <w:sz w:val="24"/>
          <w:szCs w:val="24"/>
        </w:rPr>
        <w:t>Sciortino</w:t>
      </w:r>
      <w:r>
        <w:rPr>
          <w:rFonts w:ascii="Times New Roman" w:hAnsi="Times New Roman" w:cs="Times New Roman"/>
          <w:sz w:val="24"/>
          <w:szCs w:val="24"/>
        </w:rPr>
        <w:t xml:space="preserve"> moved, second by Mr. </w:t>
      </w:r>
      <w:r w:rsidR="008F4C23">
        <w:rPr>
          <w:rFonts w:ascii="Times New Roman" w:hAnsi="Times New Roman" w:cs="Times New Roman"/>
          <w:sz w:val="24"/>
          <w:szCs w:val="24"/>
        </w:rPr>
        <w:t>Lacey</w:t>
      </w:r>
      <w:r>
        <w:rPr>
          <w:rFonts w:ascii="Times New Roman" w:hAnsi="Times New Roman" w:cs="Times New Roman"/>
          <w:sz w:val="24"/>
          <w:szCs w:val="24"/>
        </w:rPr>
        <w:t xml:space="preserve"> to adjourn the meeting. </w:t>
      </w:r>
    </w:p>
    <w:p w:rsidR="00461FF3" w:rsidRDefault="00461FF3" w:rsidP="00461FF3">
      <w:pPr>
        <w:spacing w:after="0" w:line="240" w:lineRule="auto"/>
        <w:rPr>
          <w:rFonts w:ascii="Times New Roman" w:hAnsi="Times New Roman" w:cs="Times New Roman"/>
          <w:sz w:val="24"/>
          <w:szCs w:val="24"/>
        </w:rPr>
      </w:pPr>
    </w:p>
    <w:p w:rsidR="00461FF3" w:rsidRPr="003337AF" w:rsidRDefault="00461FF3" w:rsidP="00461FF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461FF3" w:rsidRDefault="00461FF3" w:rsidP="00461FF3">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Ms. Sciortino – aye; </w:t>
      </w:r>
      <w:r w:rsidR="0084551E">
        <w:rPr>
          <w:rFonts w:ascii="Times New Roman" w:hAnsi="Times New Roman" w:cs="Times New Roman"/>
          <w:sz w:val="24"/>
          <w:szCs w:val="24"/>
        </w:rPr>
        <w:t xml:space="preserve">and </w:t>
      </w:r>
      <w:r>
        <w:rPr>
          <w:rFonts w:ascii="Times New Roman" w:hAnsi="Times New Roman" w:cs="Times New Roman"/>
          <w:sz w:val="24"/>
          <w:szCs w:val="24"/>
        </w:rPr>
        <w:t xml:space="preserve">Mr. Lacey – aye </w:t>
      </w:r>
    </w:p>
    <w:p w:rsidR="00F535CE"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E6" w:rsidRDefault="004E2CE6" w:rsidP="00A15F47">
      <w:pPr>
        <w:spacing w:after="0" w:line="240" w:lineRule="auto"/>
      </w:pPr>
      <w:r>
        <w:separator/>
      </w:r>
    </w:p>
  </w:endnote>
  <w:endnote w:type="continuationSeparator" w:id="0">
    <w:p w:rsidR="004E2CE6" w:rsidRDefault="004E2CE6"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E22805">
          <w:rPr>
            <w:noProof/>
          </w:rPr>
          <w:t>1</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E6" w:rsidRDefault="004E2CE6" w:rsidP="00A15F47">
      <w:pPr>
        <w:spacing w:after="0" w:line="240" w:lineRule="auto"/>
      </w:pPr>
      <w:r>
        <w:separator/>
      </w:r>
    </w:p>
  </w:footnote>
  <w:footnote w:type="continuationSeparator" w:id="0">
    <w:p w:rsidR="004E2CE6" w:rsidRDefault="004E2CE6"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E22805">
      <w:t>June 22</w:t>
    </w:r>
    <w:r w:rsidR="002216C3">
      <w:t>, 2017</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4">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5">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2493"/>
    <w:rsid w:val="00034D71"/>
    <w:rsid w:val="00051CF0"/>
    <w:rsid w:val="0006325F"/>
    <w:rsid w:val="000654C7"/>
    <w:rsid w:val="000826B1"/>
    <w:rsid w:val="00087FB2"/>
    <w:rsid w:val="00095F43"/>
    <w:rsid w:val="000A41A1"/>
    <w:rsid w:val="000C0D49"/>
    <w:rsid w:val="000E58FF"/>
    <w:rsid w:val="000F39CC"/>
    <w:rsid w:val="001153CB"/>
    <w:rsid w:val="0012146E"/>
    <w:rsid w:val="00125D54"/>
    <w:rsid w:val="0019508C"/>
    <w:rsid w:val="001C6716"/>
    <w:rsid w:val="001D42B4"/>
    <w:rsid w:val="001D4B7D"/>
    <w:rsid w:val="001F498B"/>
    <w:rsid w:val="001F4FE8"/>
    <w:rsid w:val="0021395F"/>
    <w:rsid w:val="002216C3"/>
    <w:rsid w:val="0023682A"/>
    <w:rsid w:val="002501CA"/>
    <w:rsid w:val="00251D4B"/>
    <w:rsid w:val="00256B8A"/>
    <w:rsid w:val="00277F83"/>
    <w:rsid w:val="002911A9"/>
    <w:rsid w:val="00294A57"/>
    <w:rsid w:val="00297700"/>
    <w:rsid w:val="002A02B6"/>
    <w:rsid w:val="002A0D0A"/>
    <w:rsid w:val="002B4A8C"/>
    <w:rsid w:val="002F758F"/>
    <w:rsid w:val="00305612"/>
    <w:rsid w:val="00313361"/>
    <w:rsid w:val="003337AF"/>
    <w:rsid w:val="003572C5"/>
    <w:rsid w:val="00367AF3"/>
    <w:rsid w:val="00380FFB"/>
    <w:rsid w:val="003B760F"/>
    <w:rsid w:val="00422B35"/>
    <w:rsid w:val="00461FF3"/>
    <w:rsid w:val="004946E7"/>
    <w:rsid w:val="004B0BAD"/>
    <w:rsid w:val="004B3A13"/>
    <w:rsid w:val="004D0E5B"/>
    <w:rsid w:val="004D7DAC"/>
    <w:rsid w:val="004E2CE6"/>
    <w:rsid w:val="004F09E9"/>
    <w:rsid w:val="004F70DF"/>
    <w:rsid w:val="00525943"/>
    <w:rsid w:val="0053350C"/>
    <w:rsid w:val="00536F1F"/>
    <w:rsid w:val="00555BE5"/>
    <w:rsid w:val="005609F1"/>
    <w:rsid w:val="005708E9"/>
    <w:rsid w:val="00576515"/>
    <w:rsid w:val="0058169B"/>
    <w:rsid w:val="005B1936"/>
    <w:rsid w:val="005F5B29"/>
    <w:rsid w:val="0060562E"/>
    <w:rsid w:val="00616E05"/>
    <w:rsid w:val="00647DB4"/>
    <w:rsid w:val="00681E0C"/>
    <w:rsid w:val="006825AA"/>
    <w:rsid w:val="00695006"/>
    <w:rsid w:val="006963D8"/>
    <w:rsid w:val="006A0F85"/>
    <w:rsid w:val="006C4463"/>
    <w:rsid w:val="006E47A7"/>
    <w:rsid w:val="00714EFD"/>
    <w:rsid w:val="007173CE"/>
    <w:rsid w:val="0073016B"/>
    <w:rsid w:val="00793E58"/>
    <w:rsid w:val="007972E7"/>
    <w:rsid w:val="007B255E"/>
    <w:rsid w:val="007B6BC6"/>
    <w:rsid w:val="007D270E"/>
    <w:rsid w:val="007E0741"/>
    <w:rsid w:val="007E27D3"/>
    <w:rsid w:val="007E59F0"/>
    <w:rsid w:val="00825B0F"/>
    <w:rsid w:val="0083290A"/>
    <w:rsid w:val="00835930"/>
    <w:rsid w:val="008377F4"/>
    <w:rsid w:val="0084551E"/>
    <w:rsid w:val="00851EB8"/>
    <w:rsid w:val="00853E0D"/>
    <w:rsid w:val="00856120"/>
    <w:rsid w:val="008650A3"/>
    <w:rsid w:val="00865C71"/>
    <w:rsid w:val="0089368E"/>
    <w:rsid w:val="00896252"/>
    <w:rsid w:val="008D21C7"/>
    <w:rsid w:val="008E718F"/>
    <w:rsid w:val="008F4C23"/>
    <w:rsid w:val="00907130"/>
    <w:rsid w:val="00911CFF"/>
    <w:rsid w:val="00921FB8"/>
    <w:rsid w:val="00946D17"/>
    <w:rsid w:val="00953BE4"/>
    <w:rsid w:val="009651FF"/>
    <w:rsid w:val="0097062D"/>
    <w:rsid w:val="0098235B"/>
    <w:rsid w:val="00987A48"/>
    <w:rsid w:val="009A7F17"/>
    <w:rsid w:val="009B06E2"/>
    <w:rsid w:val="009C58E2"/>
    <w:rsid w:val="00A0027F"/>
    <w:rsid w:val="00A01DD2"/>
    <w:rsid w:val="00A15F47"/>
    <w:rsid w:val="00A342E7"/>
    <w:rsid w:val="00A45D3B"/>
    <w:rsid w:val="00A45DC5"/>
    <w:rsid w:val="00A8578D"/>
    <w:rsid w:val="00A93015"/>
    <w:rsid w:val="00AB7291"/>
    <w:rsid w:val="00AC77A0"/>
    <w:rsid w:val="00B00253"/>
    <w:rsid w:val="00B1253D"/>
    <w:rsid w:val="00B15879"/>
    <w:rsid w:val="00B223BA"/>
    <w:rsid w:val="00B41A0D"/>
    <w:rsid w:val="00B438D4"/>
    <w:rsid w:val="00B5200A"/>
    <w:rsid w:val="00B568C2"/>
    <w:rsid w:val="00B77F40"/>
    <w:rsid w:val="00BA0A40"/>
    <w:rsid w:val="00BA7F4D"/>
    <w:rsid w:val="00BD105A"/>
    <w:rsid w:val="00BD31CE"/>
    <w:rsid w:val="00BE18FA"/>
    <w:rsid w:val="00BF22F7"/>
    <w:rsid w:val="00C13D55"/>
    <w:rsid w:val="00C30169"/>
    <w:rsid w:val="00C301FE"/>
    <w:rsid w:val="00C54461"/>
    <w:rsid w:val="00C646CF"/>
    <w:rsid w:val="00C71993"/>
    <w:rsid w:val="00C756FB"/>
    <w:rsid w:val="00C804E0"/>
    <w:rsid w:val="00C8325D"/>
    <w:rsid w:val="00C90076"/>
    <w:rsid w:val="00C914F9"/>
    <w:rsid w:val="00CB5741"/>
    <w:rsid w:val="00CE54DF"/>
    <w:rsid w:val="00CF39D9"/>
    <w:rsid w:val="00D270BB"/>
    <w:rsid w:val="00D61CBF"/>
    <w:rsid w:val="00D7611B"/>
    <w:rsid w:val="00DC355C"/>
    <w:rsid w:val="00DD0EF1"/>
    <w:rsid w:val="00DE721F"/>
    <w:rsid w:val="00E22805"/>
    <w:rsid w:val="00E313B0"/>
    <w:rsid w:val="00E36D89"/>
    <w:rsid w:val="00E44D0D"/>
    <w:rsid w:val="00E6183F"/>
    <w:rsid w:val="00E676D3"/>
    <w:rsid w:val="00EB3EE2"/>
    <w:rsid w:val="00ED3CA5"/>
    <w:rsid w:val="00EF4F69"/>
    <w:rsid w:val="00F20006"/>
    <w:rsid w:val="00F32F96"/>
    <w:rsid w:val="00F4177B"/>
    <w:rsid w:val="00F441C6"/>
    <w:rsid w:val="00F77AB4"/>
    <w:rsid w:val="00F96E9A"/>
    <w:rsid w:val="00FA74F7"/>
    <w:rsid w:val="00FB32D8"/>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3</cp:revision>
  <cp:lastPrinted>2015-06-29T17:23:00Z</cp:lastPrinted>
  <dcterms:created xsi:type="dcterms:W3CDTF">2017-06-23T14:38:00Z</dcterms:created>
  <dcterms:modified xsi:type="dcterms:W3CDTF">2017-06-23T15:03:00Z</dcterms:modified>
</cp:coreProperties>
</file>